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93249E" w14:textId="77777777" w:rsidR="00263898" w:rsidRDefault="00751067">
      <w:pPr>
        <w:rPr>
          <w:rFonts w:ascii="Calibri" w:eastAsia="Calibri" w:hAnsi="Calibri" w:cs="Calibri"/>
          <w:b/>
          <w:color w:val="0000FF"/>
          <w:sz w:val="44"/>
          <w:szCs w:val="44"/>
        </w:rPr>
      </w:pPr>
      <w:bookmarkStart w:id="0" w:name="_Hlk40952717"/>
      <w:r>
        <w:rPr>
          <w:rFonts w:ascii="Calibri" w:eastAsia="Calibri" w:hAnsi="Calibri" w:cs="Calibri"/>
          <w:b/>
          <w:color w:val="0000FF"/>
          <w:sz w:val="44"/>
          <w:szCs w:val="44"/>
        </w:rPr>
        <w:t>Terms of Business</w:t>
      </w:r>
    </w:p>
    <w:bookmarkEnd w:id="0"/>
    <w:p w14:paraId="65F0A547" w14:textId="77777777" w:rsidR="00CF419F" w:rsidRDefault="00751067">
      <w:pPr>
        <w:tabs>
          <w:tab w:val="center" w:pos="4153"/>
          <w:tab w:val="right" w:pos="8306"/>
        </w:tabs>
        <w:ind w:right="17"/>
        <w:jc w:val="both"/>
        <w:rPr>
          <w:rFonts w:ascii="Calibri" w:eastAsia="Calibri" w:hAnsi="Calibri" w:cs="Calibri"/>
          <w:sz w:val="22"/>
          <w:szCs w:val="22"/>
        </w:rPr>
      </w:pPr>
      <w:r>
        <w:rPr>
          <w:rFonts w:ascii="Calibri" w:eastAsia="Calibri" w:hAnsi="Calibri" w:cs="Calibri"/>
          <w:sz w:val="22"/>
          <w:szCs w:val="22"/>
        </w:rPr>
        <w:t>These Terms of Business set out the general terms under which our firm will provide Financial Services business services to you.  It details the respective duties and responsibilities of both the firm and you in relation to such services. Please ensure to read these terms thoroughly and if you have any queries, please contact us at the above address and we will be happy to clarify any questions you may have. If any material changes are made to these terms we will notify you, at the earliest opportunity.</w:t>
      </w:r>
    </w:p>
    <w:p w14:paraId="5C017380" w14:textId="77777777" w:rsidR="00CF419F" w:rsidRDefault="00751067">
      <w:pPr>
        <w:tabs>
          <w:tab w:val="center" w:pos="4153"/>
          <w:tab w:val="right" w:pos="8306"/>
        </w:tabs>
        <w:ind w:right="17"/>
        <w:jc w:val="both"/>
        <w:rPr>
          <w:rFonts w:ascii="Calibri" w:eastAsia="Calibri" w:hAnsi="Calibri" w:cs="Calibri"/>
          <w:sz w:val="22"/>
          <w:szCs w:val="22"/>
        </w:rPr>
      </w:pPr>
      <w:r>
        <w:rPr>
          <w:rFonts w:ascii="Calibri" w:eastAsia="Calibri" w:hAnsi="Calibri" w:cs="Calibri"/>
          <w:sz w:val="22"/>
          <w:szCs w:val="22"/>
        </w:rPr>
        <w:t xml:space="preserve"> </w:t>
      </w:r>
    </w:p>
    <w:p w14:paraId="3EB8E61E" w14:textId="77777777" w:rsidR="00CF419F" w:rsidRDefault="00751067">
      <w:pPr>
        <w:tabs>
          <w:tab w:val="center" w:pos="4153"/>
          <w:tab w:val="right" w:pos="8306"/>
        </w:tabs>
        <w:ind w:right="17"/>
        <w:jc w:val="both"/>
        <w:rPr>
          <w:rFonts w:ascii="Georgia" w:eastAsia="Georgia" w:hAnsi="Georgia" w:cs="Georgia"/>
          <w:sz w:val="22"/>
          <w:szCs w:val="22"/>
        </w:rPr>
      </w:pPr>
      <w:r>
        <w:rPr>
          <w:rFonts w:ascii="Calibri" w:eastAsia="Calibri" w:hAnsi="Calibri" w:cs="Calibri"/>
          <w:sz w:val="22"/>
          <w:szCs w:val="22"/>
        </w:rPr>
        <w:t>We commit to providing you with an excellent and professional level of service. We believe in acting only in the best interests of our clients to ensure that a relationship as important and fundamental as ours is maintained for life.</w:t>
      </w:r>
      <w:r>
        <w:rPr>
          <w:rFonts w:ascii="Georgia" w:eastAsia="Georgia" w:hAnsi="Georgia" w:cs="Georgia"/>
          <w:sz w:val="22"/>
          <w:szCs w:val="22"/>
        </w:rPr>
        <w:t xml:space="preserve">                    </w:t>
      </w:r>
    </w:p>
    <w:p w14:paraId="5660E6F6" w14:textId="77777777" w:rsidR="00CF419F" w:rsidRDefault="00751067">
      <w:pPr>
        <w:tabs>
          <w:tab w:val="center" w:pos="4153"/>
          <w:tab w:val="right" w:pos="8306"/>
        </w:tabs>
        <w:spacing w:line="276" w:lineRule="auto"/>
        <w:ind w:right="15"/>
        <w:jc w:val="both"/>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rPr>
        <w:tab/>
      </w:r>
    </w:p>
    <w:p w14:paraId="5E8951F1" w14:textId="77777777" w:rsidR="00CF419F" w:rsidRDefault="00751067">
      <w:pPr>
        <w:tabs>
          <w:tab w:val="center" w:pos="4153"/>
          <w:tab w:val="right" w:pos="8306"/>
        </w:tabs>
        <w:spacing w:line="276" w:lineRule="auto"/>
        <w:ind w:right="15"/>
        <w:jc w:val="both"/>
        <w:rPr>
          <w:rFonts w:ascii="Calibri" w:eastAsia="Calibri" w:hAnsi="Calibri" w:cs="Calibri"/>
          <w:b/>
          <w:color w:val="0070C0"/>
          <w:sz w:val="28"/>
          <w:szCs w:val="28"/>
        </w:rPr>
      </w:pPr>
      <w:r>
        <w:rPr>
          <w:rFonts w:ascii="Calibri" w:eastAsia="Calibri" w:hAnsi="Calibri" w:cs="Calibri"/>
          <w:b/>
          <w:color w:val="0070C0"/>
          <w:sz w:val="28"/>
          <w:szCs w:val="28"/>
        </w:rPr>
        <w:t>CLIENT ACKNOWLEDGEMENT</w:t>
      </w:r>
    </w:p>
    <w:p w14:paraId="55197DF0" w14:textId="77777777" w:rsidR="00CF419F" w:rsidRDefault="00CF419F">
      <w:pPr>
        <w:tabs>
          <w:tab w:val="center" w:pos="4153"/>
          <w:tab w:val="right" w:pos="8306"/>
        </w:tabs>
        <w:spacing w:line="276" w:lineRule="auto"/>
        <w:ind w:right="15"/>
        <w:jc w:val="both"/>
        <w:rPr>
          <w:rFonts w:ascii="Georgia" w:eastAsia="Georgia" w:hAnsi="Georgia" w:cs="Georgia"/>
          <w:b/>
          <w:sz w:val="20"/>
          <w:szCs w:val="20"/>
        </w:rPr>
      </w:pPr>
    </w:p>
    <w:p w14:paraId="4E0155E6" w14:textId="77777777"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I/We acknowledge and confirm that I/we have been provided with a copy of the Terms of Business of Mason Financial Services Ltd., trading as Mason Wealth Management, Mason Financial Services and Mason Mortgage Brokers, is regulated by the Central Bank of Ireland and that I/we have read, understand and agree to these terms.</w:t>
      </w:r>
    </w:p>
    <w:p w14:paraId="2449401C" w14:textId="77777777"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14:paraId="56396060" w14:textId="115A5D0B"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bookmarkStart w:id="1" w:name="_gjdgxs" w:colFirst="0" w:colLast="0"/>
      <w:bookmarkEnd w:id="1"/>
    </w:p>
    <w:p w14:paraId="43749DBF" w14:textId="6453E827" w:rsidR="00D10D43" w:rsidRPr="00D10D43" w:rsidRDefault="00864436" w:rsidP="00D10D43">
      <w:pPr>
        <w:tabs>
          <w:tab w:val="center" w:pos="4153"/>
          <w:tab w:val="right" w:pos="8306"/>
        </w:tabs>
        <w:spacing w:line="276" w:lineRule="auto"/>
        <w:ind w:right="15"/>
        <w:jc w:val="both"/>
        <w:rPr>
          <w:rFonts w:ascii="Calibri" w:eastAsia="Calibri" w:hAnsi="Calibri" w:cs="Calibri"/>
          <w:b/>
          <w:color w:val="0070C0"/>
          <w:sz w:val="28"/>
          <w:szCs w:val="28"/>
        </w:rPr>
      </w:pPr>
      <w:r w:rsidRPr="00D10D43">
        <w:rPr>
          <w:rFonts w:ascii="Calibri" w:eastAsia="Calibri" w:hAnsi="Calibri" w:cs="Calibri"/>
          <w:b/>
          <w:color w:val="0070C0"/>
          <w:sz w:val="28"/>
          <w:szCs w:val="28"/>
        </w:rPr>
        <w:t xml:space="preserve">PRIVACY POLICY </w:t>
      </w:r>
    </w:p>
    <w:p w14:paraId="6BD48B37" w14:textId="77777777" w:rsidR="00D10D43" w:rsidRPr="004D2A02" w:rsidRDefault="00D10D43" w:rsidP="00D10D43">
      <w:pPr>
        <w:rPr>
          <w:rFonts w:asciiTheme="majorHAnsi" w:hAnsiTheme="majorHAnsi"/>
          <w:sz w:val="22"/>
          <w:szCs w:val="22"/>
        </w:rPr>
      </w:pPr>
      <w:r w:rsidRPr="004D2A02">
        <w:rPr>
          <w:rFonts w:asciiTheme="majorHAnsi" w:hAnsiTheme="majorHAnsi"/>
          <w:sz w:val="22"/>
          <w:szCs w:val="22"/>
        </w:rPr>
        <w:t xml:space="preserve">Here at Mason Financial Services Ltd t/a Mason Wealth Management we take your privacy seriously and will only use your personal information to provide the products and services you have requested from us.  </w:t>
      </w:r>
    </w:p>
    <w:p w14:paraId="53EDAD39" w14:textId="77777777" w:rsidR="00D10D43" w:rsidRPr="004D2A02" w:rsidRDefault="00D10D43" w:rsidP="00D10D43">
      <w:pPr>
        <w:rPr>
          <w:rFonts w:asciiTheme="majorHAnsi" w:hAnsiTheme="majorHAnsi"/>
          <w:sz w:val="22"/>
          <w:szCs w:val="22"/>
        </w:rPr>
      </w:pPr>
    </w:p>
    <w:p w14:paraId="601B4171" w14:textId="77777777" w:rsidR="00D10D43" w:rsidRDefault="00D10D43" w:rsidP="00D10D43">
      <w:pPr>
        <w:rPr>
          <w:rFonts w:asciiTheme="majorHAnsi" w:hAnsiTheme="majorHAnsi"/>
          <w:sz w:val="22"/>
          <w:szCs w:val="22"/>
        </w:rPr>
      </w:pPr>
      <w:r w:rsidRPr="004D2A02">
        <w:rPr>
          <w:rFonts w:asciiTheme="majorHAnsi" w:hAnsiTheme="majorHAnsi"/>
          <w:sz w:val="22"/>
          <w:szCs w:val="22"/>
        </w:rPr>
        <w:t xml:space="preserve">However, from time to time we would like to contact you with details of other Life Pensions &amp; Investment related products we provide. If you consent to us contacting you for this purpose please tick to say how you would like us to contact you:  </w:t>
      </w:r>
    </w:p>
    <w:p w14:paraId="10AA6ECF" w14:textId="77777777" w:rsidR="00D10D43" w:rsidRPr="00C36DAE" w:rsidRDefault="00D10D43" w:rsidP="00D10D43">
      <w:pPr>
        <w:rPr>
          <w:rFonts w:asciiTheme="majorHAnsi" w:hAnsiTheme="majorHAnsi"/>
          <w:sz w:val="22"/>
          <w:szCs w:val="22"/>
        </w:rPr>
      </w:pPr>
    </w:p>
    <w:p w14:paraId="7569BE1B" w14:textId="77777777" w:rsidR="00D10D43" w:rsidRPr="00C36DAE" w:rsidRDefault="00D10D43" w:rsidP="00D10D43">
      <w:pPr>
        <w:rPr>
          <w:rFonts w:asciiTheme="majorHAnsi" w:hAnsiTheme="majorHAnsi"/>
          <w:sz w:val="22"/>
          <w:szCs w:val="22"/>
        </w:rPr>
      </w:pPr>
      <w:r w:rsidRPr="00C36DAE">
        <w:rPr>
          <w:rFonts w:asciiTheme="majorHAnsi" w:hAnsiTheme="majorHAnsi"/>
          <w:sz w:val="22"/>
          <w:szCs w:val="22"/>
        </w:rPr>
        <w:t xml:space="preserve">Post </w:t>
      </w:r>
      <w:r w:rsidRPr="00C36DAE">
        <w:rPr>
          <w:rFonts w:ascii="Segoe UI Symbol" w:hAnsi="Segoe UI Symbol" w:cs="Segoe UI Symbol"/>
          <w:sz w:val="22"/>
          <w:szCs w:val="22"/>
        </w:rPr>
        <w:t>☐</w:t>
      </w:r>
      <w:r w:rsidRPr="00C36DAE">
        <w:rPr>
          <w:rFonts w:asciiTheme="majorHAnsi" w:hAnsiTheme="majorHAnsi"/>
          <w:sz w:val="22"/>
          <w:szCs w:val="22"/>
        </w:rPr>
        <w:t xml:space="preserve">    Email </w:t>
      </w:r>
      <w:r w:rsidRPr="00C36DAE">
        <w:rPr>
          <w:rFonts w:ascii="Segoe UI Symbol" w:hAnsi="Segoe UI Symbol" w:cs="Segoe UI Symbol"/>
          <w:sz w:val="22"/>
          <w:szCs w:val="22"/>
        </w:rPr>
        <w:t>☐</w:t>
      </w:r>
      <w:r w:rsidRPr="00C36DAE">
        <w:rPr>
          <w:rFonts w:asciiTheme="majorHAnsi" w:hAnsiTheme="majorHAnsi"/>
          <w:sz w:val="22"/>
          <w:szCs w:val="22"/>
        </w:rPr>
        <w:t xml:space="preserve">    Telephone </w:t>
      </w:r>
      <w:r w:rsidRPr="00C36DAE">
        <w:rPr>
          <w:rFonts w:ascii="Segoe UI Symbol" w:hAnsi="Segoe UI Symbol" w:cs="Segoe UI Symbol"/>
          <w:sz w:val="22"/>
          <w:szCs w:val="22"/>
        </w:rPr>
        <w:t>☐</w:t>
      </w:r>
      <w:r w:rsidRPr="00C36DAE">
        <w:rPr>
          <w:rFonts w:asciiTheme="majorHAnsi" w:hAnsiTheme="majorHAnsi"/>
          <w:sz w:val="22"/>
          <w:szCs w:val="22"/>
        </w:rPr>
        <w:t xml:space="preserve">    Text message </w:t>
      </w:r>
      <w:r w:rsidRPr="00C36DAE">
        <w:rPr>
          <w:rFonts w:ascii="Segoe UI Symbol" w:hAnsi="Segoe UI Symbol" w:cs="Segoe UI Symbol"/>
          <w:sz w:val="22"/>
          <w:szCs w:val="22"/>
        </w:rPr>
        <w:t>☐</w:t>
      </w:r>
      <w:r w:rsidRPr="00C36DAE">
        <w:rPr>
          <w:rFonts w:asciiTheme="majorHAnsi" w:hAnsiTheme="majorHAnsi"/>
          <w:sz w:val="22"/>
          <w:szCs w:val="22"/>
        </w:rPr>
        <w:t xml:space="preserve">    </w:t>
      </w:r>
    </w:p>
    <w:p w14:paraId="74AF19E0" w14:textId="77777777" w:rsidR="00D10D43" w:rsidRDefault="00D10D43" w:rsidP="00D10D43">
      <w:pPr>
        <w:rPr>
          <w:rFonts w:asciiTheme="majorHAnsi" w:hAnsiTheme="majorHAnsi"/>
          <w:sz w:val="22"/>
          <w:szCs w:val="22"/>
        </w:rPr>
      </w:pPr>
    </w:p>
    <w:p w14:paraId="7C80A12E" w14:textId="77777777" w:rsidR="00D10D43" w:rsidRDefault="00D10D43" w:rsidP="00D10D43">
      <w:pPr>
        <w:rPr>
          <w:rFonts w:asciiTheme="majorHAnsi" w:hAnsiTheme="majorHAnsi"/>
          <w:sz w:val="22"/>
          <w:szCs w:val="22"/>
        </w:rPr>
      </w:pPr>
      <w:r>
        <w:rPr>
          <w:rFonts w:asciiTheme="majorHAnsi" w:hAnsiTheme="majorHAnsi"/>
          <w:sz w:val="22"/>
          <w:szCs w:val="22"/>
        </w:rPr>
        <w:t xml:space="preserve">Every 2 months we will issue a newsletter by email.  Included in the newsletter is relevant material that we believe our clients will find of interest.  </w:t>
      </w:r>
    </w:p>
    <w:p w14:paraId="6DB456D2" w14:textId="77777777" w:rsidR="00D10D43" w:rsidRPr="00C36DAE" w:rsidRDefault="00D10D43" w:rsidP="00D10D43">
      <w:pPr>
        <w:rPr>
          <w:rFonts w:asciiTheme="majorHAnsi" w:hAnsiTheme="majorHAnsi"/>
          <w:sz w:val="22"/>
          <w:szCs w:val="22"/>
        </w:rPr>
      </w:pPr>
    </w:p>
    <w:p w14:paraId="3A73B2E5" w14:textId="77777777" w:rsidR="00D10D43" w:rsidRPr="00C36DAE" w:rsidRDefault="00D10D43" w:rsidP="00D10D43">
      <w:pPr>
        <w:rPr>
          <w:rFonts w:asciiTheme="majorHAnsi" w:hAnsiTheme="majorHAnsi"/>
          <w:sz w:val="22"/>
          <w:szCs w:val="22"/>
        </w:rPr>
      </w:pPr>
      <w:r w:rsidRPr="00C36DAE">
        <w:rPr>
          <w:rFonts w:asciiTheme="majorHAnsi" w:hAnsiTheme="majorHAnsi"/>
          <w:sz w:val="22"/>
          <w:szCs w:val="22"/>
        </w:rPr>
        <w:t xml:space="preserve">I </w:t>
      </w:r>
      <w:r>
        <w:rPr>
          <w:rFonts w:asciiTheme="majorHAnsi" w:hAnsiTheme="majorHAnsi"/>
          <w:sz w:val="22"/>
          <w:szCs w:val="22"/>
        </w:rPr>
        <w:t xml:space="preserve">opt in for all marketing (including our newsletter) </w:t>
      </w:r>
      <w:r w:rsidRPr="00C36DAE">
        <w:rPr>
          <w:rFonts w:asciiTheme="majorHAnsi" w:hAnsiTheme="majorHAnsi"/>
          <w:sz w:val="22"/>
          <w:szCs w:val="22"/>
        </w:rPr>
        <w:t xml:space="preserve"> </w:t>
      </w:r>
      <w:bookmarkStart w:id="2" w:name="_Hlk515361815"/>
      <w:r w:rsidRPr="00C36DAE">
        <w:rPr>
          <w:rFonts w:ascii="Segoe UI Symbol" w:hAnsi="Segoe UI Symbol" w:cs="Segoe UI Symbol"/>
          <w:sz w:val="22"/>
          <w:szCs w:val="22"/>
        </w:rPr>
        <w:t>☐</w:t>
      </w:r>
      <w:r w:rsidRPr="00C36DAE">
        <w:rPr>
          <w:rFonts w:asciiTheme="majorHAnsi" w:hAnsiTheme="majorHAnsi"/>
          <w:sz w:val="22"/>
          <w:szCs w:val="22"/>
        </w:rPr>
        <w:t xml:space="preserve"> </w:t>
      </w:r>
      <w:bookmarkEnd w:id="2"/>
    </w:p>
    <w:p w14:paraId="03A2D7BB" w14:textId="77777777" w:rsidR="00D10D43" w:rsidRDefault="00D10D43" w:rsidP="00D10D43">
      <w:pPr>
        <w:rPr>
          <w:rFonts w:asciiTheme="majorHAnsi" w:hAnsiTheme="majorHAnsi"/>
          <w:sz w:val="22"/>
          <w:szCs w:val="22"/>
        </w:rPr>
      </w:pPr>
      <w:r>
        <w:rPr>
          <w:rFonts w:asciiTheme="majorHAnsi" w:hAnsiTheme="majorHAnsi"/>
          <w:sz w:val="22"/>
          <w:szCs w:val="22"/>
        </w:rPr>
        <w:t xml:space="preserve">I do not wish to receive any marketing material  </w:t>
      </w:r>
      <w:r w:rsidRPr="00C36DAE">
        <w:rPr>
          <w:rFonts w:ascii="Segoe UI Symbol" w:hAnsi="Segoe UI Symbol" w:cs="Segoe UI Symbol"/>
          <w:sz w:val="22"/>
          <w:szCs w:val="22"/>
        </w:rPr>
        <w:t>☐</w:t>
      </w:r>
    </w:p>
    <w:p w14:paraId="193AE0ED" w14:textId="77777777" w:rsidR="00D10D43" w:rsidRDefault="00D10D43" w:rsidP="00D10D43">
      <w:pPr>
        <w:rPr>
          <w:rFonts w:asciiTheme="majorHAnsi" w:hAnsiTheme="majorHAnsi"/>
          <w:sz w:val="22"/>
          <w:szCs w:val="22"/>
        </w:rPr>
      </w:pPr>
    </w:p>
    <w:p w14:paraId="2260A16A" w14:textId="77777777" w:rsidR="00D10D43" w:rsidRDefault="00D10D43" w:rsidP="00D10D43">
      <w:pPr>
        <w:tabs>
          <w:tab w:val="center" w:pos="4155"/>
          <w:tab w:val="right" w:pos="4020"/>
        </w:tabs>
        <w:ind w:right="-90"/>
        <w:rPr>
          <w:rFonts w:ascii="Calibri" w:eastAsia="Calibri" w:hAnsi="Calibri" w:cs="Calibri"/>
          <w:sz w:val="22"/>
          <w:szCs w:val="22"/>
        </w:rPr>
      </w:pPr>
      <w:r>
        <w:rPr>
          <w:rFonts w:ascii="Calibri" w:eastAsia="Calibri" w:hAnsi="Calibri" w:cs="Calibri"/>
          <w:sz w:val="22"/>
          <w:szCs w:val="22"/>
        </w:rPr>
        <w:t>Signed:   ______________________________        Signed:_________________________</w:t>
      </w:r>
    </w:p>
    <w:p w14:paraId="701D2A35" w14:textId="77777777" w:rsidR="00D10D43" w:rsidRDefault="00D10D43" w:rsidP="00D10D43">
      <w:pPr>
        <w:tabs>
          <w:tab w:val="center" w:pos="4153"/>
          <w:tab w:val="right" w:pos="8306"/>
        </w:tabs>
        <w:rPr>
          <w:rFonts w:ascii="Calibri" w:eastAsia="Calibri" w:hAnsi="Calibri" w:cs="Calibri"/>
          <w:sz w:val="22"/>
          <w:szCs w:val="22"/>
        </w:rPr>
      </w:pPr>
      <w:r>
        <w:rPr>
          <w:rFonts w:ascii="Calibri" w:eastAsia="Calibri" w:hAnsi="Calibri" w:cs="Calibri"/>
          <w:sz w:val="22"/>
          <w:szCs w:val="22"/>
        </w:rPr>
        <w:t xml:space="preserve"> </w:t>
      </w:r>
    </w:p>
    <w:p w14:paraId="29E93721" w14:textId="77777777" w:rsidR="00D10D43" w:rsidRDefault="00D10D43" w:rsidP="00D10D43">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14:paraId="72F4BAD6" w14:textId="77777777" w:rsidR="00D10D43" w:rsidRDefault="00D10D43" w:rsidP="00D10D43">
      <w:pPr>
        <w:tabs>
          <w:tab w:val="center" w:pos="4153"/>
          <w:tab w:val="right" w:pos="8306"/>
        </w:tabs>
        <w:ind w:right="15"/>
        <w:jc w:val="both"/>
        <w:rPr>
          <w:rFonts w:ascii="Georgia" w:eastAsia="Georgia" w:hAnsi="Georgia" w:cs="Georgia"/>
          <w:sz w:val="20"/>
          <w:szCs w:val="20"/>
        </w:rPr>
      </w:pPr>
      <w:r>
        <w:rPr>
          <w:rFonts w:ascii="Calibri" w:eastAsia="Calibri" w:hAnsi="Calibri" w:cs="Calibri"/>
          <w:sz w:val="22"/>
          <w:szCs w:val="22"/>
        </w:rPr>
        <w:t>Date:     ___________________</w:t>
      </w:r>
      <w:r>
        <w:rPr>
          <w:rFonts w:ascii="Georgia" w:eastAsia="Georgia" w:hAnsi="Georgia" w:cs="Georgia"/>
          <w:sz w:val="20"/>
          <w:szCs w:val="20"/>
        </w:rPr>
        <w:t xml:space="preserve">          </w:t>
      </w:r>
    </w:p>
    <w:p w14:paraId="02D39C39" w14:textId="77777777" w:rsidR="00D10D43" w:rsidRPr="00C36DAE" w:rsidRDefault="00D10D43" w:rsidP="00D10D43">
      <w:pPr>
        <w:rPr>
          <w:rFonts w:asciiTheme="majorHAnsi" w:hAnsiTheme="majorHAnsi"/>
          <w:sz w:val="22"/>
          <w:szCs w:val="22"/>
        </w:rPr>
      </w:pPr>
    </w:p>
    <w:p w14:paraId="7233179E" w14:textId="3CBC9EC2" w:rsidR="004D2A02" w:rsidRDefault="004D2A02" w:rsidP="00D10D43">
      <w:r>
        <w:br w:type="page"/>
      </w:r>
    </w:p>
    <w:p w14:paraId="79ACFC38" w14:textId="77777777" w:rsidR="00EA03DF" w:rsidRDefault="00EA03DF">
      <w:pPr>
        <w:tabs>
          <w:tab w:val="center" w:pos="4153"/>
          <w:tab w:val="right" w:pos="8306"/>
        </w:tabs>
        <w:ind w:right="15"/>
        <w:jc w:val="both"/>
        <w:rPr>
          <w:rFonts w:ascii="Calibri" w:eastAsia="Calibri" w:hAnsi="Calibri" w:cs="Calibri"/>
          <w:b/>
          <w:color w:val="FF0000"/>
          <w:sz w:val="22"/>
          <w:szCs w:val="22"/>
        </w:rPr>
      </w:pPr>
    </w:p>
    <w:p w14:paraId="62801276" w14:textId="77777777" w:rsidR="00EA03DF" w:rsidRDefault="00EA03DF">
      <w:pPr>
        <w:tabs>
          <w:tab w:val="center" w:pos="4153"/>
          <w:tab w:val="right" w:pos="8306"/>
        </w:tabs>
        <w:ind w:right="15"/>
        <w:jc w:val="both"/>
        <w:rPr>
          <w:rFonts w:ascii="Calibri" w:eastAsia="Calibri" w:hAnsi="Calibri" w:cs="Calibri"/>
          <w:b/>
          <w:color w:val="FF0000"/>
          <w:sz w:val="22"/>
          <w:szCs w:val="22"/>
        </w:rPr>
      </w:pPr>
    </w:p>
    <w:p w14:paraId="01062ED3" w14:textId="0FD103B1" w:rsidR="00CF419F" w:rsidRDefault="007E3C10">
      <w:pPr>
        <w:tabs>
          <w:tab w:val="center" w:pos="4153"/>
          <w:tab w:val="right" w:pos="8306"/>
        </w:tabs>
        <w:jc w:val="right"/>
        <w:rPr>
          <w:rFonts w:ascii="Georgia" w:eastAsia="Georgia" w:hAnsi="Georgia" w:cs="Georgia"/>
          <w:sz w:val="20"/>
          <w:szCs w:val="20"/>
        </w:rPr>
      </w:pPr>
      <w:r>
        <w:rPr>
          <w:rFonts w:ascii="Georgia" w:eastAsia="Georgia" w:hAnsi="Georgia" w:cs="Georgia"/>
          <w:sz w:val="20"/>
          <w:szCs w:val="20"/>
        </w:rPr>
        <w:t xml:space="preserve"> </w:t>
      </w:r>
    </w:p>
    <w:sectPr w:rsidR="00CF419F">
      <w:footerReference w:type="default" r:id="rId7"/>
      <w:pgSz w:w="11906" w:h="16838"/>
      <w:pgMar w:top="1213" w:right="1519" w:bottom="1560" w:left="15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B07A" w14:textId="77777777" w:rsidR="0025484B" w:rsidRDefault="0025484B">
      <w:r>
        <w:separator/>
      </w:r>
    </w:p>
  </w:endnote>
  <w:endnote w:type="continuationSeparator" w:id="0">
    <w:p w14:paraId="7069FBDA" w14:textId="77777777" w:rsidR="0025484B" w:rsidRDefault="0025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charset w:val="00"/>
    <w:family w:val="auto"/>
    <w:pitch w:val="default"/>
  </w:font>
  <w:font w:name="Segoe UI">
    <w:panose1 w:val="020B0502040204020203"/>
    <w:charset w:val="00"/>
    <w:family w:val="swiss"/>
    <w:pitch w:val="variable"/>
    <w:sig w:usb0="E4002EFF" w:usb1="C000E47F" w:usb2="00000009" w:usb3="00000000" w:csb0="000001FF" w:csb1="00000000"/>
  </w:font>
  <w:font w:name="EIDHB E+ Opti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367B" w14:textId="77777777" w:rsidR="00CF419F" w:rsidRDefault="00CF419F">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82F8" w14:textId="77777777" w:rsidR="0025484B" w:rsidRDefault="0025484B">
      <w:r>
        <w:separator/>
      </w:r>
    </w:p>
  </w:footnote>
  <w:footnote w:type="continuationSeparator" w:id="0">
    <w:p w14:paraId="436BD9ED" w14:textId="77777777" w:rsidR="0025484B" w:rsidRDefault="00254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38EF"/>
    <w:multiLevelType w:val="hybridMultilevel"/>
    <w:tmpl w:val="C2F493BE"/>
    <w:lvl w:ilvl="0" w:tplc="ACD4ACF2">
      <w:start w:val="1"/>
      <w:numFmt w:val="bullet"/>
      <w:lvlText w:val=""/>
      <w:lvlJc w:val="left"/>
      <w:pPr>
        <w:ind w:left="720" w:hanging="360"/>
      </w:pPr>
      <w:rPr>
        <w:rFonts w:ascii="Wingdings" w:hAnsi="Wingdings" w:hint="default"/>
        <w:color w:val="548DD4"/>
        <w:position w:val="0"/>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916E5B"/>
    <w:multiLevelType w:val="hybridMultilevel"/>
    <w:tmpl w:val="E3CA7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9F"/>
    <w:rsid w:val="000029BE"/>
    <w:rsid w:val="00025621"/>
    <w:rsid w:val="00062B2E"/>
    <w:rsid w:val="000B053D"/>
    <w:rsid w:val="00137E7E"/>
    <w:rsid w:val="00196878"/>
    <w:rsid w:val="001F35C8"/>
    <w:rsid w:val="001F496C"/>
    <w:rsid w:val="002319C4"/>
    <w:rsid w:val="0025484B"/>
    <w:rsid w:val="00263898"/>
    <w:rsid w:val="002A1B3D"/>
    <w:rsid w:val="00300ABF"/>
    <w:rsid w:val="00323199"/>
    <w:rsid w:val="00392E19"/>
    <w:rsid w:val="003C2E56"/>
    <w:rsid w:val="003E381E"/>
    <w:rsid w:val="003F5B73"/>
    <w:rsid w:val="004D2A02"/>
    <w:rsid w:val="004D53D8"/>
    <w:rsid w:val="0054716C"/>
    <w:rsid w:val="00550B10"/>
    <w:rsid w:val="005C1B16"/>
    <w:rsid w:val="005C1EB5"/>
    <w:rsid w:val="00607E89"/>
    <w:rsid w:val="006528CE"/>
    <w:rsid w:val="006F0263"/>
    <w:rsid w:val="00713AAD"/>
    <w:rsid w:val="00751067"/>
    <w:rsid w:val="007A7487"/>
    <w:rsid w:val="007E3C10"/>
    <w:rsid w:val="0086093D"/>
    <w:rsid w:val="00864436"/>
    <w:rsid w:val="008810D7"/>
    <w:rsid w:val="00886AF6"/>
    <w:rsid w:val="0089482B"/>
    <w:rsid w:val="008C6521"/>
    <w:rsid w:val="008D109F"/>
    <w:rsid w:val="008D25AD"/>
    <w:rsid w:val="009A6D1B"/>
    <w:rsid w:val="009E6E30"/>
    <w:rsid w:val="00A153D2"/>
    <w:rsid w:val="00A17B6B"/>
    <w:rsid w:val="00B33F76"/>
    <w:rsid w:val="00B546F2"/>
    <w:rsid w:val="00B71C46"/>
    <w:rsid w:val="00BB6BA2"/>
    <w:rsid w:val="00C36DAE"/>
    <w:rsid w:val="00C7324F"/>
    <w:rsid w:val="00CF419F"/>
    <w:rsid w:val="00D10D43"/>
    <w:rsid w:val="00D36C80"/>
    <w:rsid w:val="00DB1BD8"/>
    <w:rsid w:val="00E05E16"/>
    <w:rsid w:val="00E809DB"/>
    <w:rsid w:val="00E9309F"/>
    <w:rsid w:val="00EA03DF"/>
    <w:rsid w:val="00EE19A0"/>
    <w:rsid w:val="00EF594C"/>
    <w:rsid w:val="00FE7E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1F25"/>
  <w15:docId w15:val="{728B649C-5F9D-4384-8219-1A51CAA6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color w:val="008000"/>
    </w:rPr>
  </w:style>
  <w:style w:type="paragraph" w:styleId="Subtitle">
    <w:name w:val="Subtitle"/>
    <w:basedOn w:val="Normal"/>
    <w:next w:val="Normal"/>
    <w:pPr>
      <w:keepNext/>
      <w:keepLines/>
      <w:spacing w:before="240" w:after="120"/>
      <w:jc w:val="center"/>
    </w:pPr>
    <w:rPr>
      <w:rFonts w:ascii="Albany" w:eastAsia="Albany" w:hAnsi="Albany" w:cs="Albany"/>
      <w:i/>
      <w:color w:val="666666"/>
      <w:sz w:val="28"/>
      <w:szCs w:val="2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E3C10"/>
    <w:pPr>
      <w:tabs>
        <w:tab w:val="center" w:pos="4513"/>
        <w:tab w:val="right" w:pos="9026"/>
      </w:tabs>
    </w:pPr>
  </w:style>
  <w:style w:type="character" w:customStyle="1" w:styleId="HeaderChar">
    <w:name w:val="Header Char"/>
    <w:basedOn w:val="DefaultParagraphFont"/>
    <w:link w:val="Header"/>
    <w:uiPriority w:val="99"/>
    <w:rsid w:val="007E3C10"/>
  </w:style>
  <w:style w:type="paragraph" w:styleId="Footer">
    <w:name w:val="footer"/>
    <w:basedOn w:val="Normal"/>
    <w:link w:val="FooterChar"/>
    <w:uiPriority w:val="99"/>
    <w:unhideWhenUsed/>
    <w:rsid w:val="007E3C10"/>
    <w:pPr>
      <w:tabs>
        <w:tab w:val="center" w:pos="4513"/>
        <w:tab w:val="right" w:pos="9026"/>
      </w:tabs>
    </w:pPr>
  </w:style>
  <w:style w:type="character" w:customStyle="1" w:styleId="FooterChar">
    <w:name w:val="Footer Char"/>
    <w:basedOn w:val="DefaultParagraphFont"/>
    <w:link w:val="Footer"/>
    <w:uiPriority w:val="99"/>
    <w:rsid w:val="007E3C10"/>
  </w:style>
  <w:style w:type="paragraph" w:styleId="BalloonText">
    <w:name w:val="Balloon Text"/>
    <w:basedOn w:val="Normal"/>
    <w:link w:val="BalloonTextChar"/>
    <w:uiPriority w:val="99"/>
    <w:semiHidden/>
    <w:unhideWhenUsed/>
    <w:rsid w:val="007E3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0"/>
    <w:rPr>
      <w:rFonts w:ascii="Segoe UI" w:hAnsi="Segoe UI" w:cs="Segoe UI"/>
      <w:sz w:val="18"/>
      <w:szCs w:val="18"/>
    </w:rPr>
  </w:style>
  <w:style w:type="paragraph" w:customStyle="1" w:styleId="Default">
    <w:name w:val="Default"/>
    <w:rsid w:val="00FE7E75"/>
    <w:pPr>
      <w:widowControl w:val="0"/>
      <w:autoSpaceDE w:val="0"/>
      <w:autoSpaceDN w:val="0"/>
      <w:adjustRightInd w:val="0"/>
    </w:pPr>
    <w:rPr>
      <w:rFonts w:ascii="EIDHB E+ Optima" w:hAnsi="EIDHB E+ Optima" w:cs="EIDHB E+ Optima"/>
      <w:color w:val="000000"/>
      <w:lang w:val="en-US" w:eastAsia="en-US"/>
    </w:rPr>
  </w:style>
  <w:style w:type="paragraph" w:customStyle="1" w:styleId="CM114">
    <w:name w:val="CM114"/>
    <w:basedOn w:val="Default"/>
    <w:next w:val="Default"/>
    <w:rsid w:val="00FE7E75"/>
    <w:pPr>
      <w:spacing w:after="223"/>
    </w:pPr>
    <w:rPr>
      <w:color w:val="auto"/>
    </w:rPr>
  </w:style>
  <w:style w:type="paragraph" w:customStyle="1" w:styleId="CM117">
    <w:name w:val="CM117"/>
    <w:basedOn w:val="Default"/>
    <w:next w:val="Default"/>
    <w:rsid w:val="00FE7E75"/>
    <w:pPr>
      <w:spacing w:after="463"/>
    </w:pPr>
    <w:rPr>
      <w:color w:val="auto"/>
    </w:rPr>
  </w:style>
  <w:style w:type="paragraph" w:customStyle="1" w:styleId="CM124">
    <w:name w:val="CM124"/>
    <w:basedOn w:val="Default"/>
    <w:next w:val="Default"/>
    <w:rsid w:val="00FE7E75"/>
    <w:pPr>
      <w:spacing w:after="163"/>
    </w:pPr>
    <w:rPr>
      <w:rFonts w:cs="Times New Roman"/>
      <w:color w:val="auto"/>
    </w:rPr>
  </w:style>
  <w:style w:type="paragraph" w:customStyle="1" w:styleId="CM127">
    <w:name w:val="CM127"/>
    <w:basedOn w:val="Default"/>
    <w:next w:val="Default"/>
    <w:rsid w:val="00FE7E75"/>
    <w:pPr>
      <w:spacing w:after="568"/>
    </w:pPr>
    <w:rPr>
      <w:rFonts w:cs="Times New Roman"/>
      <w:color w:val="auto"/>
    </w:rPr>
  </w:style>
  <w:style w:type="paragraph" w:customStyle="1" w:styleId="CM2">
    <w:name w:val="CM2"/>
    <w:basedOn w:val="Default"/>
    <w:next w:val="Default"/>
    <w:rsid w:val="00FE7E75"/>
    <w:pPr>
      <w:spacing w:line="228" w:lineRule="atLeast"/>
    </w:pPr>
    <w:rPr>
      <w:rFonts w:cs="Times New Roman"/>
      <w:color w:val="auto"/>
    </w:rPr>
  </w:style>
  <w:style w:type="paragraph" w:customStyle="1" w:styleId="CM115">
    <w:name w:val="CM115"/>
    <w:basedOn w:val="Default"/>
    <w:next w:val="Default"/>
    <w:rsid w:val="00FE7E75"/>
    <w:pPr>
      <w:spacing w:after="113"/>
    </w:pPr>
    <w:rPr>
      <w:rFonts w:cs="Times New Roman"/>
      <w:color w:val="auto"/>
    </w:rPr>
  </w:style>
  <w:style w:type="paragraph" w:styleId="NoSpacing">
    <w:name w:val="No Spacing"/>
    <w:uiPriority w:val="1"/>
    <w:qFormat/>
    <w:rsid w:val="00FE7E75"/>
    <w:rPr>
      <w:rFonts w:ascii="Calibri" w:eastAsia="Calibri" w:hAnsi="Calibri"/>
      <w:sz w:val="22"/>
      <w:szCs w:val="22"/>
      <w:lang w:val="en-US" w:eastAsia="en-US"/>
    </w:rPr>
  </w:style>
  <w:style w:type="paragraph" w:styleId="BodyText2">
    <w:name w:val="Body Text 2"/>
    <w:basedOn w:val="Normal"/>
    <w:link w:val="BodyText2Char"/>
    <w:rsid w:val="00FE7E75"/>
    <w:pPr>
      <w:spacing w:after="120" w:line="480" w:lineRule="auto"/>
    </w:pPr>
    <w:rPr>
      <w:lang w:eastAsia="en-US"/>
    </w:rPr>
  </w:style>
  <w:style w:type="character" w:customStyle="1" w:styleId="BodyText2Char">
    <w:name w:val="Body Text 2 Char"/>
    <w:basedOn w:val="DefaultParagraphFont"/>
    <w:link w:val="BodyText2"/>
    <w:rsid w:val="00FE7E75"/>
    <w:rPr>
      <w:lang w:eastAsia="en-US"/>
    </w:rPr>
  </w:style>
  <w:style w:type="paragraph" w:styleId="BodyText">
    <w:name w:val="Body Text"/>
    <w:basedOn w:val="Normal"/>
    <w:link w:val="BodyTextChar"/>
    <w:uiPriority w:val="99"/>
    <w:semiHidden/>
    <w:unhideWhenUsed/>
    <w:rsid w:val="00FE7E75"/>
    <w:pPr>
      <w:spacing w:after="120"/>
    </w:pPr>
    <w:rPr>
      <w:lang w:eastAsia="en-US"/>
    </w:rPr>
  </w:style>
  <w:style w:type="character" w:customStyle="1" w:styleId="BodyTextChar">
    <w:name w:val="Body Text Char"/>
    <w:basedOn w:val="DefaultParagraphFont"/>
    <w:link w:val="BodyText"/>
    <w:uiPriority w:val="99"/>
    <w:semiHidden/>
    <w:rsid w:val="00FE7E75"/>
    <w:rPr>
      <w:lang w:eastAsia="en-US"/>
    </w:rPr>
  </w:style>
  <w:style w:type="paragraph" w:styleId="ListParagraph">
    <w:name w:val="List Paragraph"/>
    <w:basedOn w:val="Normal"/>
    <w:uiPriority w:val="34"/>
    <w:qFormat/>
    <w:rsid w:val="00392E19"/>
    <w:pPr>
      <w:ind w:left="720"/>
      <w:contextualSpacing/>
    </w:pPr>
  </w:style>
  <w:style w:type="paragraph" w:styleId="Revision">
    <w:name w:val="Revision"/>
    <w:hidden/>
    <w:uiPriority w:val="99"/>
    <w:semiHidden/>
    <w:rsid w:val="00EF594C"/>
  </w:style>
  <w:style w:type="character" w:styleId="Hyperlink">
    <w:name w:val="Hyperlink"/>
    <w:basedOn w:val="DefaultParagraphFont"/>
    <w:uiPriority w:val="99"/>
    <w:unhideWhenUsed/>
    <w:rsid w:val="00A17B6B"/>
    <w:rPr>
      <w:color w:val="0000FF" w:themeColor="hyperlink"/>
      <w:u w:val="single"/>
    </w:rPr>
  </w:style>
  <w:style w:type="character" w:styleId="UnresolvedMention">
    <w:name w:val="Unresolved Mention"/>
    <w:basedOn w:val="DefaultParagraphFont"/>
    <w:uiPriority w:val="99"/>
    <w:semiHidden/>
    <w:unhideWhenUsed/>
    <w:rsid w:val="00A1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Rahul Mittal</cp:lastModifiedBy>
  <cp:revision>4</cp:revision>
  <dcterms:created xsi:type="dcterms:W3CDTF">2020-08-27T15:47:00Z</dcterms:created>
  <dcterms:modified xsi:type="dcterms:W3CDTF">2020-09-14T13:28:00Z</dcterms:modified>
</cp:coreProperties>
</file>